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57e9bafc3144c6" /><Relationship Type="http://schemas.openxmlformats.org/package/2006/relationships/metadata/core-properties" Target="/docProps/core.xml" Id="R09967a42cf2440e1" /><Relationship Type="http://schemas.openxmlformats.org/officeDocument/2006/relationships/extended-properties" Target="/docProps/app.xml" Id="R243566158b764eaf" /><Relationship Type="http://schemas.openxmlformats.org/officeDocument/2006/relationships/custom-properties" Target="/docProps/custom.xml" Id="Re0d0a4e5c65c42aa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06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b469786ae4d84c30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309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ja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zky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3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003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vgsbmmpb.png" Id="Rb469786ae4d84c30" /><Relationship Type="http://schemas.openxmlformats.org/officeDocument/2006/relationships/styles" Target="styles.xml" Id="Ra3729221d8da4406" /><Relationship Type="http://schemas.openxmlformats.org/officeDocument/2006/relationships/settings" Target="settings.xml" Id="Rf289f43915c44c6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