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</w:t>
      </w:r>
      <w:r>
        <w:rPr>
          <w:sz w:val="26"/>
        </w:rPr>
        <w:t>, </w:t>
      </w:r>
      <w:r>
        <w:rPr>
          <w:b/>
          <w:i/>
          <w:sz w:val="26"/>
        </w:rPr>
        <w:t>27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Medan Elektromagnetik/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Dr. Muhammad Fitra Zambak, ST.,</w:t>
      </w:r>
      <w:r>
        <w:rPr>
          <w:spacing w:val="-18"/>
          <w:sz w:val="28"/>
        </w:rPr>
        <w:t> </w:t>
      </w:r>
      <w:r>
        <w:rPr>
          <w:sz w:val="28"/>
        </w:rPr>
        <w:t>M.Sc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Dr. Muhammad Fitra Zambak, ST.,</w:t>
      </w:r>
      <w:r>
        <w:rPr>
          <w:spacing w:val="-18"/>
        </w:rPr>
        <w:t> </w:t>
      </w:r>
      <w:r>
        <w:rPr/>
        <w:t>M.Sc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09.40 - 11.20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27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760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line="380" w:lineRule="exact"/>
              <w:ind w:left="108" w:right="21"/>
              <w:rPr>
                <w:i/>
                <w:sz w:val="20"/>
              </w:rPr>
            </w:pPr>
            <w:r>
              <w:rPr>
                <w:i/>
                <w:sz w:val="20"/>
              </w:rPr>
              <w:t>Dr. Muhammad Fitra Zambak, ST., </w:t>
            </w:r>
            <w:r>
              <w:rPr>
                <w:i/>
                <w:sz w:val="20"/>
              </w:rPr>
              <w:t>M.Sc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283056</wp:posOffset>
            </wp:positionV>
            <wp:extent cx="638175" cy="54292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2021-05-19T23:55:42Z</dcterms:created>
  <dcterms:modified xsi:type="dcterms:W3CDTF">2021-05-19T23:55:42Z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