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80"/>
        <w:gridCol w:w="2014"/>
        <w:gridCol w:w="316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8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14" w:type="dxa"/>
          </w:tcPr>
          <w:p>
            <w:pPr>
              <w:pStyle w:val="TableParagraph"/>
              <w:spacing w:line="201" w:lineRule="exact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8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14" w:type="dxa"/>
          </w:tcPr>
          <w:p>
            <w:pPr>
              <w:pStyle w:val="TableParagraph"/>
              <w:spacing w:line="187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WAHYUDI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22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80"/>
        <w:gridCol w:w="2014"/>
        <w:gridCol w:w="316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8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14" w:type="dxa"/>
          </w:tcPr>
          <w:p>
            <w:pPr>
              <w:pStyle w:val="TableParagraph"/>
              <w:spacing w:line="201" w:lineRule="exact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8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14" w:type="dxa"/>
          </w:tcPr>
          <w:p>
            <w:pPr>
              <w:pStyle w:val="TableParagraph"/>
              <w:spacing w:line="187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22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80"/>
        <w:gridCol w:w="2014"/>
        <w:gridCol w:w="316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8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14" w:type="dxa"/>
          </w:tcPr>
          <w:p>
            <w:pPr>
              <w:pStyle w:val="TableParagraph"/>
              <w:spacing w:line="201" w:lineRule="exact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UMA10005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MIFTAHUL JANNAH, SKom.,MKom.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8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08:00-09:40 WIB</w:t>
            </w:r>
          </w:p>
        </w:tc>
        <w:tc>
          <w:tcPr>
            <w:tcW w:w="2014" w:type="dxa"/>
          </w:tcPr>
          <w:p>
            <w:pPr>
              <w:pStyle w:val="TableParagraph"/>
              <w:spacing w:line="199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8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14" w:type="dxa"/>
          </w:tcPr>
          <w:p>
            <w:pPr>
              <w:pStyle w:val="TableParagraph"/>
              <w:spacing w:line="187" w:lineRule="exact" w:before="6"/>
              <w:ind w:left="4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94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21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25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MIFTAHUL JANNAH, SKom.,MKom.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7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2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666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665600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6635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67225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67174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7123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67072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70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69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68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84.452393pt;width:354.8pt;height:28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25"/>
                  <w:ind w:left="1746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  <w:p>
                <w:pPr>
                  <w:pStyle w:val="BodyText"/>
                  <w:tabs>
                    <w:tab w:pos="1689" w:val="left" w:leader="none"/>
                  </w:tabs>
                  <w:spacing w:before="61"/>
                  <w:ind w:left="20"/>
                </w:pPr>
                <w:r>
                  <w:rPr/>
                  <w:t>Mata Kuliah / SKS</w:t>
                  <w:tab/>
                  <w:t>: PENGANTAR TEKNOLOGI &amp; INFORMASI / 2 Mata Kuliah /</w:t>
                </w:r>
                <w:r>
                  <w:rPr>
                    <w:spacing w:val="-17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84.452393pt;width:189.4pt;height:28pt;mso-position-horizontal-relative:page;mso-position-vertical-relative:page;z-index:-16666624" type="#_x0000_t202" filled="false" stroked="false">
          <v:textbox inset="0,0,0,0">
            <w:txbxContent>
              <w:p>
                <w:pPr>
                  <w:spacing w:before="25"/>
                  <w:ind w:left="158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:</w:t>
                </w:r>
                <w:r>
                  <w:rPr>
                    <w:spacing w:val="-43"/>
                  </w:rPr>
                  <w:t> </w:t>
                </w:r>
                <w:r>
                  <w:rPr/>
                  <w:t>PENGANTAR TEKNOLOGI &amp; INFORMASI / 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66304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66252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6201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60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60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594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58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58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84.452393pt;width:354.8pt;height:28pt;mso-position-horizontal-relative:page;mso-position-vertical-relative:page;z-index:-16657920" type="#_x0000_t202" filled="false" stroked="false">
          <v:textbox inset="0,0,0,0">
            <w:txbxContent>
              <w:p>
                <w:pPr>
                  <w:spacing w:before="25"/>
                  <w:ind w:left="1746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  <w:p>
                <w:pPr>
                  <w:pStyle w:val="BodyText"/>
                  <w:tabs>
                    <w:tab w:pos="1689" w:val="left" w:leader="none"/>
                  </w:tabs>
                  <w:spacing w:before="61"/>
                  <w:ind w:left="20"/>
                </w:pPr>
                <w:r>
                  <w:rPr/>
                  <w:t>Mata Kuliah / SKS</w:t>
                  <w:tab/>
                  <w:t>: PENGANTAR TEKNOLOGI &amp; INFORMASI / 2 Mata Kuliah /</w:t>
                </w:r>
                <w:r>
                  <w:rPr>
                    <w:spacing w:val="-17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84.452393pt;width:189.4pt;height:28pt;mso-position-horizontal-relative:page;mso-position-vertical-relative:page;z-index:-16657408" type="#_x0000_t202" filled="false" stroked="false">
          <v:textbox inset="0,0,0,0">
            <w:txbxContent>
              <w:p>
                <w:pPr>
                  <w:spacing w:before="25"/>
                  <w:ind w:left="158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  <w:p>
                <w:pPr>
                  <w:pStyle w:val="BodyText"/>
                  <w:spacing w:before="61"/>
                  <w:ind w:left="20"/>
                </w:pPr>
                <w:r>
                  <w:rPr/>
                  <w:t>:</w:t>
                </w:r>
                <w:r>
                  <w:rPr>
                    <w:spacing w:val="-43"/>
                  </w:rPr>
                  <w:t> </w:t>
                </w:r>
                <w:r>
                  <w:rPr/>
                  <w:t>PENGANTAR TEKNOLOGI &amp; INFORMASI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2021-11-08T17:13:27Z</dcterms:created>
  <dcterms:modified xsi:type="dcterms:W3CDTF">2021-11-08T17:13:27Z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