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nuari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TIN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MMAD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FITRA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MMAD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FITRA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5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66.6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